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AB79FF" w14:textId="77777777" w:rsidR="00E02A66" w:rsidRDefault="00E02A66">
      <w:pPr>
        <w:pStyle w:val="BodyA"/>
        <w:rPr>
          <w:rFonts w:ascii="Times New Roman" w:eastAsia="Times New Roman" w:hAnsi="Times New Roman" w:cs="Times New Roman"/>
          <w:sz w:val="22"/>
          <w:szCs w:val="22"/>
        </w:rPr>
      </w:pPr>
      <w:bookmarkStart w:id="0" w:name="_GoBack"/>
      <w:bookmarkEnd w:id="0"/>
    </w:p>
    <w:p w14:paraId="38134C65" w14:textId="0E9EC33C" w:rsidR="0011104F" w:rsidRDefault="006D7D5F">
      <w:pPr>
        <w:rPr>
          <w:rFonts w:hAnsi="Times New Roman" w:cs="Times New Roman"/>
          <w:sz w:val="22"/>
          <w:szCs w:val="22"/>
        </w:rPr>
      </w:pPr>
      <w:r w:rsidRPr="0024442A">
        <w:rPr>
          <w:rFonts w:hAnsi="Times New Roman" w:cs="Times New Roman"/>
          <w:b/>
          <w:bCs/>
          <w:sz w:val="22"/>
          <w:szCs w:val="22"/>
        </w:rPr>
        <w:t>Directions</w:t>
      </w:r>
      <w:r w:rsidRPr="0024442A">
        <w:rPr>
          <w:rFonts w:hAnsi="Times New Roman" w:cs="Times New Roman"/>
          <w:sz w:val="22"/>
          <w:szCs w:val="22"/>
        </w:rPr>
        <w:t xml:space="preserve">: Search for one article each from </w:t>
      </w:r>
      <w:r w:rsidR="00EA7173" w:rsidRPr="0024442A">
        <w:rPr>
          <w:rFonts w:hAnsi="Times New Roman" w:cs="Times New Roman"/>
          <w:sz w:val="22"/>
          <w:szCs w:val="22"/>
        </w:rPr>
        <w:t xml:space="preserve">three different major newspapers </w:t>
      </w:r>
      <w:r w:rsidR="0008065C" w:rsidRPr="0024442A">
        <w:rPr>
          <w:rFonts w:hAnsi="Times New Roman" w:cs="Times New Roman"/>
          <w:sz w:val="22"/>
          <w:szCs w:val="22"/>
        </w:rPr>
        <w:t xml:space="preserve">published </w:t>
      </w:r>
      <w:r w:rsidR="0008065C">
        <w:rPr>
          <w:rFonts w:hAnsi="Times New Roman" w:cs="Times New Roman"/>
          <w:sz w:val="22"/>
          <w:szCs w:val="22"/>
        </w:rPr>
        <w:t>in the 1980s</w:t>
      </w:r>
      <w:r w:rsidR="0008065C" w:rsidRPr="0024442A">
        <w:rPr>
          <w:rFonts w:hAnsi="Times New Roman" w:cs="Times New Roman"/>
          <w:sz w:val="22"/>
          <w:szCs w:val="22"/>
        </w:rPr>
        <w:t xml:space="preserve"> </w:t>
      </w:r>
      <w:r w:rsidR="00AC264B">
        <w:rPr>
          <w:rFonts w:hAnsi="Times New Roman" w:cs="Times New Roman"/>
          <w:sz w:val="22"/>
          <w:szCs w:val="22"/>
        </w:rPr>
        <w:t xml:space="preserve">and the 1990s </w:t>
      </w:r>
      <w:r w:rsidRPr="0024442A">
        <w:rPr>
          <w:rFonts w:hAnsi="Times New Roman" w:cs="Times New Roman"/>
          <w:sz w:val="22"/>
          <w:szCs w:val="22"/>
        </w:rPr>
        <w:t>using the keywords “</w:t>
      </w:r>
      <w:r w:rsidR="00963327">
        <w:rPr>
          <w:rFonts w:hAnsi="Times New Roman" w:cs="Times New Roman"/>
          <w:sz w:val="22"/>
          <w:szCs w:val="22"/>
        </w:rPr>
        <w:t>crack</w:t>
      </w:r>
      <w:r w:rsidRPr="0024442A">
        <w:rPr>
          <w:rFonts w:hAnsi="Times New Roman" w:cs="Times New Roman"/>
          <w:sz w:val="22"/>
          <w:szCs w:val="22"/>
        </w:rPr>
        <w:t>”</w:t>
      </w:r>
      <w:r w:rsidR="0024442A" w:rsidRPr="0024442A">
        <w:rPr>
          <w:rFonts w:hAnsi="Times New Roman" w:cs="Times New Roman"/>
          <w:sz w:val="22"/>
          <w:szCs w:val="22"/>
        </w:rPr>
        <w:t xml:space="preserve"> and </w:t>
      </w:r>
      <w:r w:rsidR="00D476AB">
        <w:rPr>
          <w:rFonts w:hAnsi="Times New Roman" w:cs="Times New Roman"/>
          <w:sz w:val="22"/>
          <w:szCs w:val="22"/>
        </w:rPr>
        <w:t>“violence”</w:t>
      </w:r>
      <w:r w:rsidR="0012705B">
        <w:rPr>
          <w:rFonts w:hAnsi="Times New Roman" w:cs="Times New Roman"/>
          <w:sz w:val="22"/>
          <w:szCs w:val="22"/>
        </w:rPr>
        <w:t xml:space="preserve"> or “crime,”</w:t>
      </w:r>
      <w:r w:rsidRPr="0024442A">
        <w:rPr>
          <w:rFonts w:hAnsi="Times New Roman" w:cs="Times New Roman"/>
          <w:sz w:val="22"/>
          <w:szCs w:val="22"/>
        </w:rPr>
        <w:t xml:space="preserve"> read those three articles, and answer the following questions. </w:t>
      </w:r>
      <w:r w:rsidR="00D93437">
        <w:rPr>
          <w:rFonts w:hAnsi="Times New Roman" w:cs="Times New Roman"/>
          <w:sz w:val="22"/>
          <w:szCs w:val="22"/>
        </w:rPr>
        <w:t>(</w:t>
      </w:r>
      <w:r w:rsidR="0008065C">
        <w:rPr>
          <w:rFonts w:hAnsi="Times New Roman" w:cs="Times New Roman"/>
          <w:sz w:val="22"/>
          <w:szCs w:val="22"/>
        </w:rPr>
        <w:t xml:space="preserve">Ronald </w:t>
      </w:r>
      <w:r w:rsidR="00D34241">
        <w:rPr>
          <w:rFonts w:hAnsi="Times New Roman" w:cs="Times New Roman"/>
          <w:sz w:val="22"/>
          <w:szCs w:val="22"/>
        </w:rPr>
        <w:t>Reagan declared “war on drugs” on October 14</w:t>
      </w:r>
      <w:r w:rsidR="007605D8">
        <w:rPr>
          <w:rFonts w:hAnsi="Times New Roman" w:cs="Times New Roman"/>
          <w:sz w:val="22"/>
          <w:szCs w:val="22"/>
        </w:rPr>
        <w:t>th</w:t>
      </w:r>
      <w:r w:rsidR="0008065C">
        <w:rPr>
          <w:rFonts w:hAnsi="Times New Roman" w:cs="Times New Roman"/>
          <w:sz w:val="22"/>
          <w:szCs w:val="22"/>
        </w:rPr>
        <w:t xml:space="preserve">, 1982; </w:t>
      </w:r>
      <w:r w:rsidR="00D34241">
        <w:rPr>
          <w:rFonts w:hAnsi="Times New Roman" w:cs="Times New Roman"/>
          <w:sz w:val="22"/>
          <w:szCs w:val="22"/>
        </w:rPr>
        <w:t xml:space="preserve">click </w:t>
      </w:r>
      <w:hyperlink r:id="rId6" w:history="1">
        <w:r w:rsidR="00D34241" w:rsidRPr="007605D8">
          <w:rPr>
            <w:rStyle w:val="Hyperlink"/>
            <w:rFonts w:hAnsi="Times New Roman" w:cs="Times New Roman"/>
            <w:sz w:val="22"/>
            <w:szCs w:val="22"/>
          </w:rPr>
          <w:t>here</w:t>
        </w:r>
      </w:hyperlink>
      <w:r w:rsidR="00D34241">
        <w:rPr>
          <w:rFonts w:hAnsi="Times New Roman" w:cs="Times New Roman"/>
          <w:sz w:val="22"/>
          <w:szCs w:val="22"/>
        </w:rPr>
        <w:t xml:space="preserve"> to read more about this</w:t>
      </w:r>
      <w:r w:rsidR="0008065C">
        <w:rPr>
          <w:rFonts w:hAnsi="Times New Roman" w:cs="Times New Roman"/>
          <w:sz w:val="22"/>
          <w:szCs w:val="22"/>
        </w:rPr>
        <w:t>.)</w:t>
      </w:r>
      <w:r w:rsidR="00D34241">
        <w:rPr>
          <w:rFonts w:hAnsi="Times New Roman" w:cs="Times New Roman"/>
          <w:sz w:val="22"/>
          <w:szCs w:val="22"/>
        </w:rPr>
        <w:t xml:space="preserve"> </w:t>
      </w:r>
      <w:r w:rsidR="0011104F" w:rsidRPr="0024442A">
        <w:rPr>
          <w:rFonts w:hAnsi="Times New Roman" w:cs="Times New Roman"/>
          <w:sz w:val="22"/>
          <w:szCs w:val="22"/>
        </w:rPr>
        <w:t xml:space="preserve">You may substitute one TV news segment from major networks </w:t>
      </w:r>
      <w:r w:rsidR="00F60904">
        <w:rPr>
          <w:rFonts w:hAnsi="Times New Roman" w:cs="Times New Roman"/>
          <w:sz w:val="22"/>
          <w:szCs w:val="22"/>
        </w:rPr>
        <w:t xml:space="preserve">aired in the 1980s </w:t>
      </w:r>
      <w:r w:rsidR="0011104F" w:rsidRPr="0024442A">
        <w:rPr>
          <w:rFonts w:hAnsi="Times New Roman" w:cs="Times New Roman"/>
          <w:sz w:val="22"/>
          <w:szCs w:val="22"/>
        </w:rPr>
        <w:t xml:space="preserve">in place of one newspaper article. </w:t>
      </w:r>
      <w:r w:rsidR="0011104F" w:rsidRPr="0024442A">
        <w:rPr>
          <w:rFonts w:hAnsi="Times New Roman" w:cs="Times New Roman"/>
          <w:sz w:val="22"/>
          <w:szCs w:val="22"/>
          <w:u w:val="single"/>
        </w:rPr>
        <w:t xml:space="preserve">Make sure to provide appropriate citations </w:t>
      </w:r>
      <w:proofErr w:type="gramStart"/>
      <w:r w:rsidR="0011104F" w:rsidRPr="0024442A">
        <w:rPr>
          <w:rFonts w:hAnsi="Times New Roman" w:cs="Times New Roman"/>
          <w:sz w:val="22"/>
          <w:szCs w:val="22"/>
          <w:u w:val="single"/>
        </w:rPr>
        <w:t>and also</w:t>
      </w:r>
      <w:proofErr w:type="gramEnd"/>
      <w:r w:rsidR="0011104F" w:rsidRPr="0024442A">
        <w:rPr>
          <w:rFonts w:hAnsi="Times New Roman" w:cs="Times New Roman"/>
          <w:sz w:val="22"/>
          <w:szCs w:val="22"/>
          <w:u w:val="single"/>
        </w:rPr>
        <w:t xml:space="preserve"> include website links</w:t>
      </w:r>
      <w:r w:rsidR="0011104F" w:rsidRPr="0024442A">
        <w:rPr>
          <w:rFonts w:hAnsi="Times New Roman" w:cs="Times New Roman"/>
          <w:sz w:val="22"/>
          <w:szCs w:val="22"/>
        </w:rPr>
        <w:t>.</w:t>
      </w:r>
      <w:r w:rsidR="0011104F">
        <w:rPr>
          <w:rFonts w:hAnsi="Times New Roman" w:cs="Times New Roman"/>
          <w:sz w:val="22"/>
          <w:szCs w:val="22"/>
        </w:rPr>
        <w:t xml:space="preserve"> </w:t>
      </w:r>
      <w:r w:rsidRPr="0024442A">
        <w:rPr>
          <w:rFonts w:hAnsi="Times New Roman" w:cs="Times New Roman"/>
          <w:sz w:val="22"/>
          <w:szCs w:val="22"/>
        </w:rPr>
        <w:t xml:space="preserve">Submit your response of </w:t>
      </w:r>
      <w:r w:rsidRPr="0024442A">
        <w:rPr>
          <w:rFonts w:hAnsi="Times New Roman" w:cs="Times New Roman"/>
          <w:sz w:val="22"/>
          <w:szCs w:val="22"/>
          <w:u w:val="single"/>
        </w:rPr>
        <w:t>at least 500 words</w:t>
      </w:r>
      <w:r w:rsidRPr="0024442A">
        <w:rPr>
          <w:rFonts w:hAnsi="Times New Roman" w:cs="Times New Roman"/>
          <w:sz w:val="22"/>
          <w:szCs w:val="22"/>
        </w:rPr>
        <w:t xml:space="preserve"> in length though Blackboard Learn </w:t>
      </w:r>
      <w:r w:rsidR="007605D8">
        <w:rPr>
          <w:rFonts w:hAnsi="Times New Roman" w:cs="Times New Roman"/>
          <w:sz w:val="22"/>
          <w:szCs w:val="22"/>
        </w:rPr>
        <w:t xml:space="preserve">by </w:t>
      </w:r>
      <w:r w:rsidR="00AC264B">
        <w:rPr>
          <w:rFonts w:hAnsi="Times New Roman" w:cs="Times New Roman"/>
          <w:sz w:val="22"/>
          <w:szCs w:val="22"/>
        </w:rPr>
        <w:t>midnight on the due date</w:t>
      </w:r>
      <w:r w:rsidRPr="0024442A">
        <w:rPr>
          <w:rFonts w:hAnsi="Times New Roman" w:cs="Times New Roman"/>
          <w:sz w:val="22"/>
          <w:szCs w:val="22"/>
        </w:rPr>
        <w:t xml:space="preserve">. </w:t>
      </w:r>
      <w:r w:rsidR="0011104F">
        <w:rPr>
          <w:rFonts w:hAnsi="Times New Roman" w:cs="Times New Roman"/>
          <w:sz w:val="22"/>
          <w:szCs w:val="22"/>
        </w:rPr>
        <w:t>A 2</w:t>
      </w:r>
      <w:r w:rsidRPr="0024442A">
        <w:rPr>
          <w:rFonts w:hAnsi="Times New Roman" w:cs="Times New Roman"/>
          <w:sz w:val="22"/>
          <w:szCs w:val="22"/>
        </w:rPr>
        <w:t>0% reduction in your grade for that assignment will occur for each 20 words less than the word requirement and for each day (not every class period) the assignment is submitted late.</w:t>
      </w:r>
      <w:r w:rsidR="00623DAD">
        <w:rPr>
          <w:rFonts w:hAnsi="Times New Roman" w:cs="Times New Roman"/>
          <w:sz w:val="22"/>
          <w:szCs w:val="22"/>
        </w:rPr>
        <w:t xml:space="preserve"> </w:t>
      </w:r>
    </w:p>
    <w:p w14:paraId="6EA15AE6" w14:textId="77777777" w:rsidR="00E02A66" w:rsidRPr="0024442A" w:rsidRDefault="00E02A66">
      <w:pPr>
        <w:rPr>
          <w:rFonts w:hAnsi="Times New Roman" w:cs="Times New Roman"/>
          <w:sz w:val="22"/>
          <w:szCs w:val="22"/>
        </w:rPr>
      </w:pPr>
    </w:p>
    <w:p w14:paraId="3F290B1D" w14:textId="7A7013F6" w:rsidR="00E02A66" w:rsidRPr="0024442A" w:rsidRDefault="006D7D5F">
      <w:pPr>
        <w:rPr>
          <w:rFonts w:hAnsi="Times New Roman" w:cs="Times New Roman"/>
          <w:sz w:val="22"/>
          <w:szCs w:val="22"/>
        </w:rPr>
      </w:pPr>
      <w:r w:rsidRPr="0024442A">
        <w:rPr>
          <w:rFonts w:hAnsi="Times New Roman" w:cs="Times New Roman"/>
          <w:b/>
          <w:bCs/>
          <w:sz w:val="22"/>
          <w:szCs w:val="22"/>
        </w:rPr>
        <w:t>Questions</w:t>
      </w:r>
      <w:r w:rsidRPr="0024442A">
        <w:rPr>
          <w:rFonts w:hAnsi="Times New Roman" w:cs="Times New Roman"/>
          <w:sz w:val="22"/>
          <w:szCs w:val="22"/>
        </w:rPr>
        <w:t xml:space="preserve">: How do the three articles portray the relationship between </w:t>
      </w:r>
      <w:r w:rsidR="00F60904">
        <w:rPr>
          <w:rFonts w:hAnsi="Times New Roman" w:cs="Times New Roman"/>
          <w:sz w:val="22"/>
          <w:szCs w:val="22"/>
        </w:rPr>
        <w:t>crack</w:t>
      </w:r>
      <w:r w:rsidR="000C57F6">
        <w:rPr>
          <w:rFonts w:hAnsi="Times New Roman" w:cs="Times New Roman"/>
          <w:sz w:val="22"/>
          <w:szCs w:val="22"/>
        </w:rPr>
        <w:t xml:space="preserve"> </w:t>
      </w:r>
      <w:r w:rsidRPr="0024442A">
        <w:rPr>
          <w:rFonts w:hAnsi="Times New Roman" w:cs="Times New Roman"/>
          <w:sz w:val="22"/>
          <w:szCs w:val="22"/>
        </w:rPr>
        <w:t xml:space="preserve">and </w:t>
      </w:r>
      <w:r w:rsidR="00F60904">
        <w:rPr>
          <w:rFonts w:hAnsi="Times New Roman" w:cs="Times New Roman"/>
          <w:sz w:val="22"/>
          <w:szCs w:val="22"/>
        </w:rPr>
        <w:t>violence/crime</w:t>
      </w:r>
      <w:r w:rsidRPr="0024442A">
        <w:rPr>
          <w:rFonts w:hAnsi="Times New Roman" w:cs="Times New Roman"/>
          <w:sz w:val="22"/>
          <w:szCs w:val="22"/>
        </w:rPr>
        <w:t>? Do you think their portrayal of the relationship is accurate?</w:t>
      </w:r>
    </w:p>
    <w:p w14:paraId="249C1E32" w14:textId="77777777" w:rsidR="00E02A66" w:rsidRPr="0024442A" w:rsidRDefault="00E02A66">
      <w:pPr>
        <w:rPr>
          <w:rFonts w:hAnsi="Times New Roman" w:cs="Times New Roman"/>
          <w:sz w:val="22"/>
          <w:szCs w:val="22"/>
        </w:rPr>
      </w:pPr>
    </w:p>
    <w:p w14:paraId="143F22A8" w14:textId="77777777" w:rsidR="00E02A66" w:rsidRPr="0024442A" w:rsidRDefault="006D7D5F">
      <w:pPr>
        <w:rPr>
          <w:rFonts w:hAnsi="Times New Roman" w:cs="Times New Roman"/>
          <w:sz w:val="22"/>
          <w:szCs w:val="22"/>
        </w:rPr>
      </w:pPr>
      <w:r w:rsidRPr="0024442A">
        <w:rPr>
          <w:rFonts w:hAnsi="Times New Roman" w:cs="Times New Roman"/>
          <w:sz w:val="22"/>
          <w:szCs w:val="22"/>
        </w:rPr>
        <w:t>Examples of major newspapers:</w:t>
      </w:r>
    </w:p>
    <w:p w14:paraId="55214D3D" w14:textId="77777777" w:rsidR="00E02A66" w:rsidRDefault="00E02A66">
      <w:pPr>
        <w:rPr>
          <w:sz w:val="22"/>
          <w:szCs w:val="22"/>
        </w:rPr>
      </w:pPr>
    </w:p>
    <w:p w14:paraId="799CFE90" w14:textId="77777777" w:rsidR="00E02A66" w:rsidRDefault="006D7D5F">
      <w:pPr>
        <w:rPr>
          <w:sz w:val="22"/>
          <w:szCs w:val="22"/>
        </w:rPr>
      </w:pPr>
      <w:r>
        <w:rPr>
          <w:sz w:val="22"/>
          <w:szCs w:val="22"/>
        </w:rPr>
        <w:t xml:space="preserve">New York Times, </w:t>
      </w:r>
      <w:hyperlink r:id="rId7" w:history="1">
        <w:r>
          <w:rPr>
            <w:rStyle w:val="Hyperlink0"/>
          </w:rPr>
          <w:t>www.newyorktimes.com</w:t>
        </w:r>
      </w:hyperlink>
    </w:p>
    <w:p w14:paraId="16DEDF9D" w14:textId="77777777" w:rsidR="00E02A66" w:rsidRDefault="006D7D5F">
      <w:pPr>
        <w:rPr>
          <w:sz w:val="22"/>
          <w:szCs w:val="22"/>
        </w:rPr>
      </w:pPr>
      <w:r>
        <w:rPr>
          <w:sz w:val="22"/>
          <w:szCs w:val="22"/>
        </w:rPr>
        <w:t xml:space="preserve">Boston Globe, </w:t>
      </w:r>
      <w:hyperlink r:id="rId8" w:history="1">
        <w:r>
          <w:rPr>
            <w:rStyle w:val="Hyperlink0"/>
          </w:rPr>
          <w:t>www.boston.com</w:t>
        </w:r>
      </w:hyperlink>
    </w:p>
    <w:p w14:paraId="7F3542E7" w14:textId="77777777" w:rsidR="00E02A66" w:rsidRDefault="006D7D5F">
      <w:pPr>
        <w:rPr>
          <w:sz w:val="22"/>
          <w:szCs w:val="22"/>
        </w:rPr>
      </w:pPr>
      <w:r>
        <w:rPr>
          <w:sz w:val="22"/>
          <w:szCs w:val="22"/>
        </w:rPr>
        <w:t xml:space="preserve">Miami Herald, </w:t>
      </w:r>
      <w:hyperlink r:id="rId9" w:history="1">
        <w:r>
          <w:rPr>
            <w:rStyle w:val="Hyperlink0"/>
          </w:rPr>
          <w:t>www.miamiherald.com</w:t>
        </w:r>
      </w:hyperlink>
    </w:p>
    <w:p w14:paraId="395492F3" w14:textId="77777777" w:rsidR="00E02A66" w:rsidRDefault="006D7D5F">
      <w:pPr>
        <w:rPr>
          <w:sz w:val="22"/>
          <w:szCs w:val="22"/>
        </w:rPr>
      </w:pPr>
      <w:r>
        <w:rPr>
          <w:sz w:val="22"/>
          <w:szCs w:val="22"/>
        </w:rPr>
        <w:t xml:space="preserve">Los Angeles Times, </w:t>
      </w:r>
      <w:hyperlink r:id="rId10" w:history="1">
        <w:r>
          <w:rPr>
            <w:rStyle w:val="Hyperlink0"/>
          </w:rPr>
          <w:t>www.latimes.com</w:t>
        </w:r>
      </w:hyperlink>
    </w:p>
    <w:p w14:paraId="7C965801" w14:textId="77777777" w:rsidR="00E02A66" w:rsidRDefault="006D7D5F">
      <w:pPr>
        <w:rPr>
          <w:sz w:val="22"/>
          <w:szCs w:val="22"/>
        </w:rPr>
      </w:pPr>
      <w:r>
        <w:rPr>
          <w:sz w:val="22"/>
          <w:szCs w:val="22"/>
        </w:rPr>
        <w:t xml:space="preserve">San Francisco Chronicle, </w:t>
      </w:r>
      <w:hyperlink r:id="rId11" w:history="1">
        <w:r>
          <w:rPr>
            <w:rStyle w:val="Hyperlink0"/>
          </w:rPr>
          <w:t>www.sfgate.com</w:t>
        </w:r>
      </w:hyperlink>
    </w:p>
    <w:p w14:paraId="2EBB1580" w14:textId="77777777" w:rsidR="00E02A66" w:rsidRDefault="006D7D5F">
      <w:pPr>
        <w:rPr>
          <w:sz w:val="22"/>
          <w:szCs w:val="22"/>
        </w:rPr>
      </w:pPr>
      <w:r>
        <w:rPr>
          <w:sz w:val="22"/>
          <w:szCs w:val="22"/>
        </w:rPr>
        <w:t xml:space="preserve">Philadelphia Enquirer, </w:t>
      </w:r>
      <w:hyperlink r:id="rId12" w:history="1">
        <w:r>
          <w:rPr>
            <w:rStyle w:val="Hyperlink0"/>
          </w:rPr>
          <w:t>www.philly.com</w:t>
        </w:r>
      </w:hyperlink>
    </w:p>
    <w:p w14:paraId="5A34A225" w14:textId="77777777" w:rsidR="00E02A66" w:rsidRDefault="006D7D5F">
      <w:pPr>
        <w:rPr>
          <w:sz w:val="22"/>
          <w:szCs w:val="22"/>
        </w:rPr>
      </w:pPr>
      <w:r>
        <w:rPr>
          <w:sz w:val="22"/>
          <w:szCs w:val="22"/>
        </w:rPr>
        <w:t xml:space="preserve">Chicago Sun Times, </w:t>
      </w:r>
      <w:hyperlink r:id="rId13" w:history="1">
        <w:r>
          <w:rPr>
            <w:rStyle w:val="Hyperlink0"/>
          </w:rPr>
          <w:t>www.suntimes.com</w:t>
        </w:r>
      </w:hyperlink>
    </w:p>
    <w:p w14:paraId="303D4CB2" w14:textId="77777777" w:rsidR="00E02A66" w:rsidRDefault="006D7D5F">
      <w:pPr>
        <w:rPr>
          <w:sz w:val="22"/>
          <w:szCs w:val="22"/>
        </w:rPr>
      </w:pPr>
      <w:r>
        <w:rPr>
          <w:sz w:val="22"/>
          <w:szCs w:val="22"/>
        </w:rPr>
        <w:t xml:space="preserve">Detroit Free Press, </w:t>
      </w:r>
      <w:hyperlink r:id="rId14" w:history="1">
        <w:r>
          <w:rPr>
            <w:rStyle w:val="Hyperlink0"/>
          </w:rPr>
          <w:t>www.freep.com</w:t>
        </w:r>
      </w:hyperlink>
    </w:p>
    <w:p w14:paraId="3AB407AE" w14:textId="77777777" w:rsidR="00E02A66" w:rsidRDefault="006D7D5F">
      <w:pPr>
        <w:rPr>
          <w:sz w:val="22"/>
          <w:szCs w:val="22"/>
        </w:rPr>
      </w:pPr>
      <w:r>
        <w:rPr>
          <w:sz w:val="22"/>
          <w:szCs w:val="22"/>
        </w:rPr>
        <w:t xml:space="preserve">Atlanta Journal-Constitution, </w:t>
      </w:r>
      <w:hyperlink r:id="rId15" w:history="1">
        <w:r>
          <w:rPr>
            <w:rStyle w:val="Hyperlink0"/>
          </w:rPr>
          <w:t>www.ajc.com</w:t>
        </w:r>
      </w:hyperlink>
    </w:p>
    <w:p w14:paraId="27976ED6" w14:textId="77777777" w:rsidR="00E02A66" w:rsidRDefault="00E02A66"/>
    <w:sectPr w:rsidR="00E02A66">
      <w:headerReference w:type="even" r:id="rId16"/>
      <w:headerReference w:type="default" r:id="rId17"/>
      <w:footerReference w:type="even" r:id="rId18"/>
      <w:footerReference w:type="default" r:id="rId19"/>
      <w:pgSz w:w="12240" w:h="15840"/>
      <w:pgMar w:top="720" w:right="720" w:bottom="720" w:left="720" w:header="720" w:footer="864"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3982B7" w14:textId="77777777" w:rsidR="00864A80" w:rsidRDefault="00864A80">
      <w:r>
        <w:separator/>
      </w:r>
    </w:p>
  </w:endnote>
  <w:endnote w:type="continuationSeparator" w:id="0">
    <w:p w14:paraId="16B26AC8" w14:textId="77777777" w:rsidR="00864A80" w:rsidRDefault="00864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675EB2" w14:textId="77777777" w:rsidR="00E02A66" w:rsidRDefault="00E02A66">
    <w:pPr>
      <w:pStyle w:val="Header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94D881" w14:textId="77777777" w:rsidR="00E02A66" w:rsidRDefault="00E02A66">
    <w:pPr>
      <w:pStyle w:val="Header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FF418E" w14:textId="77777777" w:rsidR="00864A80" w:rsidRDefault="00864A80">
      <w:r>
        <w:separator/>
      </w:r>
    </w:p>
  </w:footnote>
  <w:footnote w:type="continuationSeparator" w:id="0">
    <w:p w14:paraId="25A155CA" w14:textId="77777777" w:rsidR="00864A80" w:rsidRDefault="00864A8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C6EBCC" w14:textId="77777777" w:rsidR="00E02A66" w:rsidRDefault="00E02A66">
    <w:pPr>
      <w:pStyle w:val="HeaderFoo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A61103" w14:textId="77777777" w:rsidR="00E02A66" w:rsidRDefault="00E02A66">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A66"/>
    <w:rsid w:val="000228EE"/>
    <w:rsid w:val="00073B17"/>
    <w:rsid w:val="0008065C"/>
    <w:rsid w:val="000C42DE"/>
    <w:rsid w:val="000C57F6"/>
    <w:rsid w:val="000D1146"/>
    <w:rsid w:val="0011104F"/>
    <w:rsid w:val="0012705B"/>
    <w:rsid w:val="0024442A"/>
    <w:rsid w:val="00623DAD"/>
    <w:rsid w:val="006D7D5F"/>
    <w:rsid w:val="007605D8"/>
    <w:rsid w:val="00864A80"/>
    <w:rsid w:val="00963327"/>
    <w:rsid w:val="00A129B6"/>
    <w:rsid w:val="00A60E72"/>
    <w:rsid w:val="00AC264B"/>
    <w:rsid w:val="00B00914"/>
    <w:rsid w:val="00BC733C"/>
    <w:rsid w:val="00D34241"/>
    <w:rsid w:val="00D476AB"/>
    <w:rsid w:val="00D93437"/>
    <w:rsid w:val="00DB079C"/>
    <w:rsid w:val="00DF5329"/>
    <w:rsid w:val="00E02A66"/>
    <w:rsid w:val="00EA7173"/>
    <w:rsid w:val="00F60904"/>
    <w:rsid w:val="00FA76F3"/>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ecimalSymbol w:val="."/>
  <w:listSeparator w:val=","/>
  <w14:docId w14:val="73B3550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Pr>
      <w:rFonts w:hAnsi="Arial Unicode MS" w:cs="Arial Unicode MS"/>
      <w:color w:val="000000"/>
      <w:sz w:val="24"/>
      <w:szCs w:val="24"/>
      <w:u w:color="00000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A">
    <w:name w:val="Body A"/>
    <w:rPr>
      <w:rFonts w:ascii="Lucida Grande" w:hAnsi="Arial Unicode MS" w:cs="Arial Unicode MS"/>
      <w:color w:val="000000"/>
      <w:sz w:val="24"/>
      <w:szCs w:val="24"/>
      <w:u w:color="000000"/>
    </w:rPr>
  </w:style>
  <w:style w:type="character" w:customStyle="1" w:styleId="None">
    <w:name w:val="None"/>
  </w:style>
  <w:style w:type="character" w:customStyle="1" w:styleId="Hyperlink0">
    <w:name w:val="Hyperlink.0"/>
    <w:basedOn w:val="None"/>
    <w:rPr>
      <w:color w:val="000072"/>
      <w:sz w:val="22"/>
      <w:szCs w:val="22"/>
      <w:u w:val="single" w:color="00008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miamiherald.com" TargetMode="Externa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hyperlink" Target="http://www.latimes.com" TargetMode="External"/><Relationship Id="rId11" Type="http://schemas.openxmlformats.org/officeDocument/2006/relationships/hyperlink" Target="http://www.sfgate.com" TargetMode="External"/><Relationship Id="rId12" Type="http://schemas.openxmlformats.org/officeDocument/2006/relationships/hyperlink" Target="http://www.philly.com" TargetMode="External"/><Relationship Id="rId13" Type="http://schemas.openxmlformats.org/officeDocument/2006/relationships/hyperlink" Target="http://www.suntimes.com" TargetMode="External"/><Relationship Id="rId14" Type="http://schemas.openxmlformats.org/officeDocument/2006/relationships/hyperlink" Target="http://www.freep.com" TargetMode="External"/><Relationship Id="rId15" Type="http://schemas.openxmlformats.org/officeDocument/2006/relationships/hyperlink" Target="http://www.ajc.com" TargetMode="External"/><Relationship Id="rId16" Type="http://schemas.openxmlformats.org/officeDocument/2006/relationships/header" Target="header1.xml"/><Relationship Id="rId17" Type="http://schemas.openxmlformats.org/officeDocument/2006/relationships/header" Target="header2.xml"/><Relationship Id="rId18" Type="http://schemas.openxmlformats.org/officeDocument/2006/relationships/footer" Target="footer1.xml"/><Relationship Id="rId19" Type="http://schemas.openxmlformats.org/officeDocument/2006/relationships/footer" Target="footer2.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www.politico.com/story/2010/10/reagan-declares-war-on-drugs-october-14-1982-043552" TargetMode="External"/><Relationship Id="rId7" Type="http://schemas.openxmlformats.org/officeDocument/2006/relationships/hyperlink" Target="http://www.newyorktimes.com" TargetMode="External"/><Relationship Id="rId8" Type="http://schemas.openxmlformats.org/officeDocument/2006/relationships/hyperlink" Target="http://www.boston.com"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266</Words>
  <Characters>1522</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Solmaz S Rajabi</cp:lastModifiedBy>
  <cp:revision>2</cp:revision>
  <dcterms:created xsi:type="dcterms:W3CDTF">2018-09-12T21:11:00Z</dcterms:created>
  <dcterms:modified xsi:type="dcterms:W3CDTF">2018-09-12T21:11:00Z</dcterms:modified>
</cp:coreProperties>
</file>